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6E9" w:rsidRPr="008F3BC2" w:rsidRDefault="006F7708" w:rsidP="00FC26E9">
      <w:pPr>
        <w:spacing w:after="0" w:line="240" w:lineRule="auto"/>
        <w:jc w:val="both"/>
        <w:rPr>
          <w:rFonts w:ascii="Arial" w:eastAsia="Times New Roman" w:hAnsi="Arial" w:cs="Arial"/>
          <w:color w:val="777777"/>
          <w:sz w:val="23"/>
          <w:szCs w:val="23"/>
          <w:lang w:val="en-US" w:eastAsia="hr-HR"/>
        </w:rPr>
      </w:pPr>
      <w:r w:rsidRPr="008F3BC2">
        <w:rPr>
          <w:rFonts w:ascii="Arial" w:eastAsia="Times New Roman" w:hAnsi="Arial" w:cs="Arial"/>
          <w:color w:val="00A9E6"/>
          <w:sz w:val="23"/>
          <w:szCs w:val="23"/>
          <w:bdr w:val="none" w:sz="0" w:space="0" w:color="auto" w:frame="1"/>
          <w:lang w:val="en-US" w:eastAsia="hr-HR"/>
        </w:rPr>
        <w:t xml:space="preserve">     </w:t>
      </w:r>
      <w:r w:rsidRPr="008F3BC2">
        <w:rPr>
          <w:rFonts w:ascii="Arial" w:eastAsia="Times New Roman" w:hAnsi="Arial" w:cs="Arial"/>
          <w:color w:val="007CA9"/>
          <w:sz w:val="23"/>
          <w:szCs w:val="23"/>
          <w:bdr w:val="none" w:sz="0" w:space="0" w:color="auto" w:frame="1"/>
          <w:lang w:val="en-US" w:eastAsia="hr-HR"/>
        </w:rPr>
        <w:fldChar w:fldCharType="begin"/>
      </w:r>
      <w:r w:rsidRPr="008F3BC2">
        <w:rPr>
          <w:rFonts w:ascii="Arial" w:eastAsia="Times New Roman" w:hAnsi="Arial" w:cs="Arial"/>
          <w:color w:val="007CA9"/>
          <w:sz w:val="23"/>
          <w:szCs w:val="23"/>
          <w:bdr w:val="none" w:sz="0" w:space="0" w:color="auto" w:frame="1"/>
          <w:lang w:val="en-US" w:eastAsia="hr-HR"/>
        </w:rPr>
        <w:instrText xml:space="preserve"> INCLUDEPICTURE "http://eulead.irmo.hr/wp-content/uploads/2018/09/logo-IRMO-300x93.png" \* MERGEFORMATINET </w:instrText>
      </w:r>
      <w:r w:rsidRPr="008F3BC2">
        <w:rPr>
          <w:rFonts w:ascii="Arial" w:eastAsia="Times New Roman" w:hAnsi="Arial" w:cs="Arial"/>
          <w:color w:val="007CA9"/>
          <w:sz w:val="23"/>
          <w:szCs w:val="23"/>
          <w:bdr w:val="none" w:sz="0" w:space="0" w:color="auto" w:frame="1"/>
          <w:lang w:val="en-US" w:eastAsia="hr-HR"/>
        </w:rPr>
        <w:fldChar w:fldCharType="separate"/>
      </w:r>
      <w:r w:rsidR="00C409D5" w:rsidRPr="008F3BC2">
        <w:rPr>
          <w:rFonts w:ascii="Arial" w:eastAsia="Times New Roman" w:hAnsi="Arial" w:cs="Arial"/>
          <w:color w:val="007CA9"/>
          <w:sz w:val="23"/>
          <w:szCs w:val="23"/>
          <w:bdr w:val="none" w:sz="0" w:space="0" w:color="auto" w:frame="1"/>
          <w:lang w:val="en-US" w:eastAsia="hr-HR"/>
        </w:rPr>
        <w:fldChar w:fldCharType="begin"/>
      </w:r>
      <w:r w:rsidR="00C409D5" w:rsidRPr="008F3BC2">
        <w:rPr>
          <w:rFonts w:ascii="Arial" w:eastAsia="Times New Roman" w:hAnsi="Arial" w:cs="Arial"/>
          <w:color w:val="007CA9"/>
          <w:sz w:val="23"/>
          <w:szCs w:val="23"/>
          <w:bdr w:val="none" w:sz="0" w:space="0" w:color="auto" w:frame="1"/>
          <w:lang w:val="en-US" w:eastAsia="hr-HR"/>
        </w:rPr>
        <w:instrText xml:space="preserve"> INCLUDEPICTURE  "http://eulead.irmo.hr/wp-content/uploads/2018/09/logo-IRMO-300x93.png" \* MERGEFORMATINET </w:instrText>
      </w:r>
      <w:r w:rsidR="00C409D5" w:rsidRPr="008F3BC2">
        <w:rPr>
          <w:rFonts w:ascii="Arial" w:eastAsia="Times New Roman" w:hAnsi="Arial" w:cs="Arial"/>
          <w:color w:val="007CA9"/>
          <w:sz w:val="23"/>
          <w:szCs w:val="23"/>
          <w:bdr w:val="none" w:sz="0" w:space="0" w:color="auto" w:frame="1"/>
          <w:lang w:val="en-US" w:eastAsia="hr-HR"/>
        </w:rPr>
        <w:fldChar w:fldCharType="separate"/>
      </w:r>
      <w:r w:rsidR="008F3BC2" w:rsidRPr="008F3BC2">
        <w:rPr>
          <w:rFonts w:ascii="Arial" w:eastAsia="Times New Roman" w:hAnsi="Arial" w:cs="Arial"/>
          <w:color w:val="007CA9"/>
          <w:sz w:val="23"/>
          <w:szCs w:val="23"/>
          <w:bdr w:val="none" w:sz="0" w:space="0" w:color="auto" w:frame="1"/>
          <w:lang w:val="en-US" w:eastAsia="hr-HR"/>
        </w:rPr>
        <w:fldChar w:fldCharType="begin"/>
      </w:r>
      <w:r w:rsidR="008F3BC2" w:rsidRPr="008F3BC2">
        <w:rPr>
          <w:rFonts w:ascii="Arial" w:eastAsia="Times New Roman" w:hAnsi="Arial" w:cs="Arial"/>
          <w:color w:val="007CA9"/>
          <w:sz w:val="23"/>
          <w:szCs w:val="23"/>
          <w:bdr w:val="none" w:sz="0" w:space="0" w:color="auto" w:frame="1"/>
          <w:lang w:val="en-US" w:eastAsia="hr-HR"/>
        </w:rPr>
        <w:instrText xml:space="preserve"> INCLUDEPICTURE  "http://eulead.irmo.hr/wp-content/uploads/2018/09/logo-IRMO-300x93.png" \* MERGEFORMATINET </w:instrText>
      </w:r>
      <w:r w:rsidR="008F3BC2" w:rsidRPr="008F3BC2">
        <w:rPr>
          <w:rFonts w:ascii="Arial" w:eastAsia="Times New Roman" w:hAnsi="Arial" w:cs="Arial"/>
          <w:color w:val="007CA9"/>
          <w:sz w:val="23"/>
          <w:szCs w:val="23"/>
          <w:bdr w:val="none" w:sz="0" w:space="0" w:color="auto" w:frame="1"/>
          <w:lang w:val="en-US" w:eastAsia="hr-HR"/>
        </w:rPr>
        <w:fldChar w:fldCharType="separate"/>
      </w:r>
      <w:r w:rsidR="008802A3">
        <w:rPr>
          <w:rFonts w:ascii="Arial" w:eastAsia="Times New Roman" w:hAnsi="Arial" w:cs="Arial"/>
          <w:color w:val="007CA9"/>
          <w:sz w:val="23"/>
          <w:szCs w:val="23"/>
          <w:bdr w:val="none" w:sz="0" w:space="0" w:color="auto" w:frame="1"/>
          <w:lang w:val="en-US" w:eastAsia="hr-HR"/>
        </w:rPr>
        <w:fldChar w:fldCharType="begin"/>
      </w:r>
      <w:r w:rsidR="008802A3">
        <w:rPr>
          <w:rFonts w:ascii="Arial" w:eastAsia="Times New Roman" w:hAnsi="Arial" w:cs="Arial"/>
          <w:color w:val="007CA9"/>
          <w:sz w:val="23"/>
          <w:szCs w:val="23"/>
          <w:bdr w:val="none" w:sz="0" w:space="0" w:color="auto" w:frame="1"/>
          <w:lang w:val="en-US" w:eastAsia="hr-HR"/>
        </w:rPr>
        <w:instrText xml:space="preserve"> </w:instrText>
      </w:r>
      <w:r w:rsidR="008802A3">
        <w:rPr>
          <w:rFonts w:ascii="Arial" w:eastAsia="Times New Roman" w:hAnsi="Arial" w:cs="Arial"/>
          <w:color w:val="007CA9"/>
          <w:sz w:val="23"/>
          <w:szCs w:val="23"/>
          <w:bdr w:val="none" w:sz="0" w:space="0" w:color="auto" w:frame="1"/>
          <w:lang w:val="en-US" w:eastAsia="hr-HR"/>
        </w:rPr>
        <w:instrText>INCLUDEPICTURE  "http://eulead.irmo.hr/</w:instrText>
      </w:r>
      <w:r w:rsidR="008802A3">
        <w:rPr>
          <w:rFonts w:ascii="Arial" w:eastAsia="Times New Roman" w:hAnsi="Arial" w:cs="Arial"/>
          <w:color w:val="007CA9"/>
          <w:sz w:val="23"/>
          <w:szCs w:val="23"/>
          <w:bdr w:val="none" w:sz="0" w:space="0" w:color="auto" w:frame="1"/>
          <w:lang w:val="en-US" w:eastAsia="hr-HR"/>
        </w:rPr>
        <w:instrText>wp-content/uploads/2018/09/logo-IRMO-300x93.png" \* MERGEFORMATINET</w:instrText>
      </w:r>
      <w:r w:rsidR="008802A3">
        <w:rPr>
          <w:rFonts w:ascii="Arial" w:eastAsia="Times New Roman" w:hAnsi="Arial" w:cs="Arial"/>
          <w:color w:val="007CA9"/>
          <w:sz w:val="23"/>
          <w:szCs w:val="23"/>
          <w:bdr w:val="none" w:sz="0" w:space="0" w:color="auto" w:frame="1"/>
          <w:lang w:val="en-US" w:eastAsia="hr-HR"/>
        </w:rPr>
        <w:instrText xml:space="preserve"> </w:instrText>
      </w:r>
      <w:r w:rsidR="008802A3">
        <w:rPr>
          <w:rFonts w:ascii="Arial" w:eastAsia="Times New Roman" w:hAnsi="Arial" w:cs="Arial"/>
          <w:color w:val="007CA9"/>
          <w:sz w:val="23"/>
          <w:szCs w:val="23"/>
          <w:bdr w:val="none" w:sz="0" w:space="0" w:color="auto" w:frame="1"/>
          <w:lang w:val="en-US" w:eastAsia="hr-HR"/>
        </w:rPr>
        <w:fldChar w:fldCharType="separate"/>
      </w:r>
      <w:r w:rsidR="008802A3">
        <w:rPr>
          <w:rFonts w:ascii="Arial" w:eastAsia="Times New Roman" w:hAnsi="Arial" w:cs="Arial"/>
          <w:color w:val="007CA9"/>
          <w:sz w:val="23"/>
          <w:szCs w:val="23"/>
          <w:bdr w:val="none" w:sz="0" w:space="0" w:color="auto" w:frame="1"/>
          <w:lang w:val="en-US"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ogo IRMO" href="http://www.irmo.hr/hr/" target="&quot;_blank&quot;" style="width:109.8pt;height:36.6pt" o:button="t">
            <v:imagedata r:id="rId4" r:href="rId5"/>
          </v:shape>
        </w:pict>
      </w:r>
      <w:r w:rsidR="008802A3">
        <w:rPr>
          <w:rFonts w:ascii="Arial" w:eastAsia="Times New Roman" w:hAnsi="Arial" w:cs="Arial"/>
          <w:color w:val="007CA9"/>
          <w:sz w:val="23"/>
          <w:szCs w:val="23"/>
          <w:bdr w:val="none" w:sz="0" w:space="0" w:color="auto" w:frame="1"/>
          <w:lang w:val="en-US" w:eastAsia="hr-HR"/>
        </w:rPr>
        <w:fldChar w:fldCharType="end"/>
      </w:r>
      <w:r w:rsidR="008F3BC2" w:rsidRPr="008F3BC2">
        <w:rPr>
          <w:rFonts w:ascii="Arial" w:eastAsia="Times New Roman" w:hAnsi="Arial" w:cs="Arial"/>
          <w:color w:val="007CA9"/>
          <w:sz w:val="23"/>
          <w:szCs w:val="23"/>
          <w:bdr w:val="none" w:sz="0" w:space="0" w:color="auto" w:frame="1"/>
          <w:lang w:val="en-US" w:eastAsia="hr-HR"/>
        </w:rPr>
        <w:fldChar w:fldCharType="end"/>
      </w:r>
      <w:r w:rsidR="00C409D5" w:rsidRPr="008F3BC2">
        <w:rPr>
          <w:rFonts w:ascii="Arial" w:eastAsia="Times New Roman" w:hAnsi="Arial" w:cs="Arial"/>
          <w:color w:val="007CA9"/>
          <w:sz w:val="23"/>
          <w:szCs w:val="23"/>
          <w:bdr w:val="none" w:sz="0" w:space="0" w:color="auto" w:frame="1"/>
          <w:lang w:val="en-US" w:eastAsia="hr-HR"/>
        </w:rPr>
        <w:fldChar w:fldCharType="end"/>
      </w:r>
      <w:r w:rsidRPr="008F3BC2">
        <w:rPr>
          <w:rFonts w:ascii="Arial" w:eastAsia="Times New Roman" w:hAnsi="Arial" w:cs="Arial"/>
          <w:color w:val="007CA9"/>
          <w:sz w:val="23"/>
          <w:szCs w:val="23"/>
          <w:bdr w:val="none" w:sz="0" w:space="0" w:color="auto" w:frame="1"/>
          <w:lang w:val="en-US" w:eastAsia="hr-HR"/>
        </w:rPr>
        <w:fldChar w:fldCharType="end"/>
      </w:r>
      <w:r w:rsidRPr="008F3BC2">
        <w:rPr>
          <w:rFonts w:ascii="Arial" w:eastAsia="Times New Roman" w:hAnsi="Arial" w:cs="Arial"/>
          <w:color w:val="00A9E6"/>
          <w:sz w:val="23"/>
          <w:szCs w:val="23"/>
          <w:bdr w:val="none" w:sz="0" w:space="0" w:color="auto" w:frame="1"/>
          <w:lang w:val="en-US" w:eastAsia="hr-HR"/>
        </w:rPr>
        <w:t xml:space="preserve">               </w:t>
      </w:r>
      <w:r w:rsidRPr="008F3BC2">
        <w:rPr>
          <w:rFonts w:ascii="Arial" w:eastAsia="Times New Roman" w:hAnsi="Arial" w:cs="Arial"/>
          <w:color w:val="00A9E6"/>
          <w:sz w:val="23"/>
          <w:szCs w:val="23"/>
          <w:bdr w:val="none" w:sz="0" w:space="0" w:color="auto" w:frame="1"/>
          <w:lang w:val="en-US" w:eastAsia="hr-HR"/>
        </w:rPr>
        <w:fldChar w:fldCharType="begin"/>
      </w:r>
      <w:r w:rsidRPr="008F3BC2">
        <w:rPr>
          <w:rFonts w:ascii="Arial" w:eastAsia="Times New Roman" w:hAnsi="Arial" w:cs="Arial"/>
          <w:color w:val="00A9E6"/>
          <w:sz w:val="23"/>
          <w:szCs w:val="23"/>
          <w:bdr w:val="none" w:sz="0" w:space="0" w:color="auto" w:frame="1"/>
          <w:lang w:val="en-US" w:eastAsia="hr-HR"/>
        </w:rPr>
        <w:instrText xml:space="preserve"> INCLUDEPICTURE "http://eulead.irmo.hr/wp-content/uploads/2018/09/logo-fpzg-300x93.png" \* MERGEFORMATINET </w:instrText>
      </w:r>
      <w:r w:rsidRPr="008F3BC2">
        <w:rPr>
          <w:rFonts w:ascii="Arial" w:eastAsia="Times New Roman" w:hAnsi="Arial" w:cs="Arial"/>
          <w:color w:val="00A9E6"/>
          <w:sz w:val="23"/>
          <w:szCs w:val="23"/>
          <w:bdr w:val="none" w:sz="0" w:space="0" w:color="auto" w:frame="1"/>
          <w:lang w:val="en-US" w:eastAsia="hr-HR"/>
        </w:rPr>
        <w:fldChar w:fldCharType="separate"/>
      </w:r>
      <w:r w:rsidR="00C409D5" w:rsidRPr="008F3BC2">
        <w:rPr>
          <w:rFonts w:ascii="Arial" w:eastAsia="Times New Roman" w:hAnsi="Arial" w:cs="Arial"/>
          <w:color w:val="00A9E6"/>
          <w:sz w:val="23"/>
          <w:szCs w:val="23"/>
          <w:bdr w:val="none" w:sz="0" w:space="0" w:color="auto" w:frame="1"/>
          <w:lang w:val="en-US" w:eastAsia="hr-HR"/>
        </w:rPr>
        <w:fldChar w:fldCharType="begin"/>
      </w:r>
      <w:r w:rsidR="00C409D5" w:rsidRPr="008F3BC2">
        <w:rPr>
          <w:rFonts w:ascii="Arial" w:eastAsia="Times New Roman" w:hAnsi="Arial" w:cs="Arial"/>
          <w:color w:val="00A9E6"/>
          <w:sz w:val="23"/>
          <w:szCs w:val="23"/>
          <w:bdr w:val="none" w:sz="0" w:space="0" w:color="auto" w:frame="1"/>
          <w:lang w:val="en-US" w:eastAsia="hr-HR"/>
        </w:rPr>
        <w:instrText xml:space="preserve"> INCLUDEPICTURE  "http://eulead.irmo.hr/wp-content/uploads/2018/09/logo-fpzg-300x93.png" \* MERGEFORMATINET </w:instrText>
      </w:r>
      <w:r w:rsidR="00C409D5" w:rsidRPr="008F3BC2">
        <w:rPr>
          <w:rFonts w:ascii="Arial" w:eastAsia="Times New Roman" w:hAnsi="Arial" w:cs="Arial"/>
          <w:color w:val="00A9E6"/>
          <w:sz w:val="23"/>
          <w:szCs w:val="23"/>
          <w:bdr w:val="none" w:sz="0" w:space="0" w:color="auto" w:frame="1"/>
          <w:lang w:val="en-US" w:eastAsia="hr-HR"/>
        </w:rPr>
        <w:fldChar w:fldCharType="separate"/>
      </w:r>
      <w:r w:rsidR="008F3BC2" w:rsidRPr="008F3BC2">
        <w:rPr>
          <w:rFonts w:ascii="Arial" w:eastAsia="Times New Roman" w:hAnsi="Arial" w:cs="Arial"/>
          <w:color w:val="00A9E6"/>
          <w:sz w:val="23"/>
          <w:szCs w:val="23"/>
          <w:bdr w:val="none" w:sz="0" w:space="0" w:color="auto" w:frame="1"/>
          <w:lang w:val="en-US" w:eastAsia="hr-HR"/>
        </w:rPr>
        <w:fldChar w:fldCharType="begin"/>
      </w:r>
      <w:r w:rsidR="008F3BC2" w:rsidRPr="008F3BC2">
        <w:rPr>
          <w:rFonts w:ascii="Arial" w:eastAsia="Times New Roman" w:hAnsi="Arial" w:cs="Arial"/>
          <w:color w:val="00A9E6"/>
          <w:sz w:val="23"/>
          <w:szCs w:val="23"/>
          <w:bdr w:val="none" w:sz="0" w:space="0" w:color="auto" w:frame="1"/>
          <w:lang w:val="en-US" w:eastAsia="hr-HR"/>
        </w:rPr>
        <w:instrText xml:space="preserve"> INCLUDEPICTURE  "http://eulead.irmo.hr/wp-content/uploads/2018/09/logo-fpzg-300x93.png" \* MERGEFORMATINET </w:instrText>
      </w:r>
      <w:r w:rsidR="008F3BC2" w:rsidRPr="008F3BC2">
        <w:rPr>
          <w:rFonts w:ascii="Arial" w:eastAsia="Times New Roman" w:hAnsi="Arial" w:cs="Arial"/>
          <w:color w:val="00A9E6"/>
          <w:sz w:val="23"/>
          <w:szCs w:val="23"/>
          <w:bdr w:val="none" w:sz="0" w:space="0" w:color="auto" w:frame="1"/>
          <w:lang w:val="en-US" w:eastAsia="hr-HR"/>
        </w:rPr>
        <w:fldChar w:fldCharType="separate"/>
      </w:r>
      <w:r w:rsidR="008802A3">
        <w:rPr>
          <w:rFonts w:ascii="Arial" w:eastAsia="Times New Roman" w:hAnsi="Arial" w:cs="Arial"/>
          <w:color w:val="00A9E6"/>
          <w:sz w:val="23"/>
          <w:szCs w:val="23"/>
          <w:bdr w:val="none" w:sz="0" w:space="0" w:color="auto" w:frame="1"/>
          <w:lang w:val="en-US" w:eastAsia="hr-HR"/>
        </w:rPr>
        <w:fldChar w:fldCharType="begin"/>
      </w:r>
      <w:r w:rsidR="008802A3">
        <w:rPr>
          <w:rFonts w:ascii="Arial" w:eastAsia="Times New Roman" w:hAnsi="Arial" w:cs="Arial"/>
          <w:color w:val="00A9E6"/>
          <w:sz w:val="23"/>
          <w:szCs w:val="23"/>
          <w:bdr w:val="none" w:sz="0" w:space="0" w:color="auto" w:frame="1"/>
          <w:lang w:val="en-US" w:eastAsia="hr-HR"/>
        </w:rPr>
        <w:instrText xml:space="preserve"> </w:instrText>
      </w:r>
      <w:r w:rsidR="008802A3">
        <w:rPr>
          <w:rFonts w:ascii="Arial" w:eastAsia="Times New Roman" w:hAnsi="Arial" w:cs="Arial"/>
          <w:color w:val="00A9E6"/>
          <w:sz w:val="23"/>
          <w:szCs w:val="23"/>
          <w:bdr w:val="none" w:sz="0" w:space="0" w:color="auto" w:frame="1"/>
          <w:lang w:val="en-US" w:eastAsia="hr-HR"/>
        </w:rPr>
        <w:instrText>INCLUDEPICTURE  "http://eulead.irmo.hr/wp-content/uploads/2018/09/logo-fpzg-300x93.png" \* MERGEFORMATINET</w:instrText>
      </w:r>
      <w:r w:rsidR="008802A3">
        <w:rPr>
          <w:rFonts w:ascii="Arial" w:eastAsia="Times New Roman" w:hAnsi="Arial" w:cs="Arial"/>
          <w:color w:val="00A9E6"/>
          <w:sz w:val="23"/>
          <w:szCs w:val="23"/>
          <w:bdr w:val="none" w:sz="0" w:space="0" w:color="auto" w:frame="1"/>
          <w:lang w:val="en-US" w:eastAsia="hr-HR"/>
        </w:rPr>
        <w:instrText xml:space="preserve"> </w:instrText>
      </w:r>
      <w:r w:rsidR="008802A3">
        <w:rPr>
          <w:rFonts w:ascii="Arial" w:eastAsia="Times New Roman" w:hAnsi="Arial" w:cs="Arial"/>
          <w:color w:val="00A9E6"/>
          <w:sz w:val="23"/>
          <w:szCs w:val="23"/>
          <w:bdr w:val="none" w:sz="0" w:space="0" w:color="auto" w:frame="1"/>
          <w:lang w:val="en-US" w:eastAsia="hr-HR"/>
        </w:rPr>
        <w:fldChar w:fldCharType="separate"/>
      </w:r>
      <w:r w:rsidR="008802A3">
        <w:rPr>
          <w:rFonts w:ascii="Arial" w:eastAsia="Times New Roman" w:hAnsi="Arial" w:cs="Arial"/>
          <w:color w:val="00A9E6"/>
          <w:sz w:val="23"/>
          <w:szCs w:val="23"/>
          <w:bdr w:val="none" w:sz="0" w:space="0" w:color="auto" w:frame="1"/>
          <w:lang w:val="en-US" w:eastAsia="hr-HR"/>
        </w:rPr>
        <w:pict>
          <v:shape id="_x0000_i1026" type="#_x0000_t75" alt="logo fpzg" href="https://www.fpzg.unizg.hr/" target="&quot;_blank&quot;" style="width:136.8pt;height:43.8pt" o:button="t">
            <v:imagedata r:id="rId6" r:href="rId7"/>
          </v:shape>
        </w:pict>
      </w:r>
      <w:r w:rsidR="008802A3">
        <w:rPr>
          <w:rFonts w:ascii="Arial" w:eastAsia="Times New Roman" w:hAnsi="Arial" w:cs="Arial"/>
          <w:color w:val="00A9E6"/>
          <w:sz w:val="23"/>
          <w:szCs w:val="23"/>
          <w:bdr w:val="none" w:sz="0" w:space="0" w:color="auto" w:frame="1"/>
          <w:lang w:val="en-US" w:eastAsia="hr-HR"/>
        </w:rPr>
        <w:fldChar w:fldCharType="end"/>
      </w:r>
      <w:r w:rsidR="008F3BC2" w:rsidRPr="008F3BC2">
        <w:rPr>
          <w:rFonts w:ascii="Arial" w:eastAsia="Times New Roman" w:hAnsi="Arial" w:cs="Arial"/>
          <w:color w:val="00A9E6"/>
          <w:sz w:val="23"/>
          <w:szCs w:val="23"/>
          <w:bdr w:val="none" w:sz="0" w:space="0" w:color="auto" w:frame="1"/>
          <w:lang w:val="en-US" w:eastAsia="hr-HR"/>
        </w:rPr>
        <w:fldChar w:fldCharType="end"/>
      </w:r>
      <w:r w:rsidR="00C409D5" w:rsidRPr="008F3BC2">
        <w:rPr>
          <w:rFonts w:ascii="Arial" w:eastAsia="Times New Roman" w:hAnsi="Arial" w:cs="Arial"/>
          <w:color w:val="00A9E6"/>
          <w:sz w:val="23"/>
          <w:szCs w:val="23"/>
          <w:bdr w:val="none" w:sz="0" w:space="0" w:color="auto" w:frame="1"/>
          <w:lang w:val="en-US" w:eastAsia="hr-HR"/>
        </w:rPr>
        <w:fldChar w:fldCharType="end"/>
      </w:r>
      <w:r w:rsidRPr="008F3BC2">
        <w:rPr>
          <w:rFonts w:ascii="Arial" w:eastAsia="Times New Roman" w:hAnsi="Arial" w:cs="Arial"/>
          <w:color w:val="00A9E6"/>
          <w:sz w:val="23"/>
          <w:szCs w:val="23"/>
          <w:bdr w:val="none" w:sz="0" w:space="0" w:color="auto" w:frame="1"/>
          <w:lang w:val="en-US" w:eastAsia="hr-HR"/>
        </w:rPr>
        <w:fldChar w:fldCharType="end"/>
      </w:r>
      <w:r w:rsidR="00FC26E9" w:rsidRPr="008F3BC2">
        <w:rPr>
          <w:noProof/>
          <w:lang w:val="en-US"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-468</wp:posOffset>
            </wp:positionH>
            <wp:positionV relativeFrom="paragraph">
              <wp:posOffset>167</wp:posOffset>
            </wp:positionV>
            <wp:extent cx="1861964" cy="744041"/>
            <wp:effectExtent l="0" t="0" r="5080" b="0"/>
            <wp:wrapTight wrapText="bothSides">
              <wp:wrapPolygon edited="0">
                <wp:start x="0" y="0"/>
                <wp:lineTo x="0" y="21028"/>
                <wp:lineTo x="21438" y="21028"/>
                <wp:lineTo x="214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964" cy="744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F3BC2">
        <w:rPr>
          <w:rFonts w:ascii="Arial" w:eastAsia="Times New Roman" w:hAnsi="Arial" w:cs="Arial"/>
          <w:color w:val="007CA9"/>
          <w:sz w:val="23"/>
          <w:szCs w:val="23"/>
          <w:bdr w:val="none" w:sz="0" w:space="0" w:color="auto" w:frame="1"/>
          <w:lang w:val="en-US" w:eastAsia="hr-HR"/>
        </w:rPr>
        <w:t xml:space="preserve"> </w:t>
      </w:r>
    </w:p>
    <w:p w:rsidR="00FC26E9" w:rsidRPr="008F3BC2" w:rsidRDefault="008802A3" w:rsidP="00FC26E9">
      <w:pPr>
        <w:spacing w:line="240" w:lineRule="auto"/>
        <w:jc w:val="center"/>
        <w:rPr>
          <w:rFonts w:ascii="Arial" w:eastAsia="Times New Roman" w:hAnsi="Arial" w:cs="Arial"/>
          <w:color w:val="777777"/>
          <w:sz w:val="23"/>
          <w:szCs w:val="23"/>
          <w:lang w:val="en-US" w:eastAsia="hr-HR"/>
        </w:rPr>
      </w:pPr>
      <w:hyperlink r:id="rId9" w:tgtFrame="_blank" w:history="1"/>
    </w:p>
    <w:p w:rsidR="00FC26E9" w:rsidRPr="008F3BC2" w:rsidRDefault="008802A3" w:rsidP="00FC26E9">
      <w:pPr>
        <w:spacing w:line="240" w:lineRule="auto"/>
        <w:jc w:val="center"/>
        <w:rPr>
          <w:rFonts w:ascii="Arial" w:eastAsia="Times New Roman" w:hAnsi="Arial" w:cs="Arial"/>
          <w:color w:val="777777"/>
          <w:sz w:val="23"/>
          <w:szCs w:val="23"/>
          <w:lang w:val="en-US" w:eastAsia="hr-HR"/>
        </w:rPr>
      </w:pPr>
      <w:hyperlink r:id="rId10" w:tgtFrame="_blank" w:history="1"/>
    </w:p>
    <w:p w:rsidR="00163955" w:rsidRPr="008F3BC2" w:rsidRDefault="00163955" w:rsidP="00FC26E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hr-HR"/>
        </w:rPr>
      </w:pPr>
      <w:r w:rsidRPr="008F3B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hr-HR"/>
        </w:rPr>
        <w:t>Invitation to Lecture and Workshop</w:t>
      </w:r>
    </w:p>
    <w:p w:rsidR="00163955" w:rsidRPr="008F3BC2" w:rsidRDefault="00163955" w:rsidP="00163955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hr-HR"/>
        </w:rPr>
      </w:pPr>
    </w:p>
    <w:p w:rsidR="00163955" w:rsidRPr="008F3BC2" w:rsidRDefault="008F3BC2" w:rsidP="006F7708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r-HR"/>
        </w:rPr>
      </w:pPr>
      <w:r w:rsidRPr="008F3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r-HR"/>
        </w:rPr>
        <w:t xml:space="preserve">We are honored to invite you to a lecture and workshop entitled </w:t>
      </w:r>
      <w:r w:rsidRPr="008F3B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hr-HR"/>
        </w:rPr>
        <w:t xml:space="preserve">Croatia on its way to the Euro – why, how and when? </w:t>
      </w:r>
      <w:r w:rsidR="00586772" w:rsidRPr="008F3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r-HR"/>
        </w:rPr>
        <w:t>This event i</w:t>
      </w:r>
      <w:r w:rsidR="00163955" w:rsidRPr="008F3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r-HR"/>
        </w:rPr>
        <w:t>s</w:t>
      </w:r>
      <w:r w:rsidR="00586772" w:rsidRPr="008F3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r-HR"/>
        </w:rPr>
        <w:t xml:space="preserve"> a</w:t>
      </w:r>
      <w:r w:rsidR="00163955" w:rsidRPr="008F3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r-HR"/>
        </w:rPr>
        <w:t xml:space="preserve"> part of Jean Monnet </w:t>
      </w:r>
      <w:r w:rsidR="00163955" w:rsidRPr="008F3B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hr-HR"/>
        </w:rPr>
        <w:t>"Learning by Doing: EU Standards in the Balkans"</w:t>
      </w:r>
      <w:r w:rsidR="00163955" w:rsidRPr="008F3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r-HR"/>
        </w:rPr>
        <w:t xml:space="preserve"> project,</w:t>
      </w:r>
      <w:r w:rsidRPr="008F3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r-HR"/>
        </w:rPr>
        <w:t xml:space="preserve"> which is</w:t>
      </w:r>
      <w:r w:rsidR="00163955" w:rsidRPr="008F3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r-HR"/>
        </w:rPr>
        <w:t xml:space="preserve"> </w:t>
      </w:r>
      <w:r w:rsidRPr="008F3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r-HR"/>
        </w:rPr>
        <w:t>coordinated by IRMO’s Department for International Economic and Political Relations</w:t>
      </w:r>
      <w:r w:rsidR="008802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r-HR"/>
        </w:rPr>
        <w:t>,</w:t>
      </w:r>
      <w:r w:rsidRPr="008F3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r-HR"/>
        </w:rPr>
        <w:t xml:space="preserve"> with Faculty of Political Science and </w:t>
      </w:r>
      <w:r w:rsidR="00163955" w:rsidRPr="008F3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r-HR"/>
        </w:rPr>
        <w:t xml:space="preserve">Dag Hammarskjöld University College of International Relations and Diplomacy </w:t>
      </w:r>
      <w:r w:rsidRPr="008F3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r-HR"/>
        </w:rPr>
        <w:t>as</w:t>
      </w:r>
      <w:r w:rsidR="00163955" w:rsidRPr="008F3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r-HR"/>
        </w:rPr>
        <w:t xml:space="preserve"> partner</w:t>
      </w:r>
      <w:r w:rsidRPr="008F3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r-HR"/>
        </w:rPr>
        <w:t xml:space="preserve">s. </w:t>
      </w:r>
    </w:p>
    <w:p w:rsidR="00163955" w:rsidRPr="008F3BC2" w:rsidRDefault="0034746A" w:rsidP="006F7708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r-HR"/>
        </w:rPr>
      </w:pPr>
      <w:r w:rsidRPr="008F3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r-HR"/>
        </w:rPr>
        <w:t>D</w:t>
      </w:r>
      <w:r w:rsidR="00436AAA" w:rsidRPr="008F3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r-HR"/>
        </w:rPr>
        <w:t>r</w:t>
      </w:r>
      <w:r w:rsidRPr="008F3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r-HR"/>
        </w:rPr>
        <w:t xml:space="preserve">. Sc. </w:t>
      </w:r>
      <w:r w:rsidR="00163955" w:rsidRPr="008F3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r-HR"/>
        </w:rPr>
        <w:t xml:space="preserve">Mirna </w:t>
      </w:r>
      <w:proofErr w:type="spellStart"/>
      <w:r w:rsidR="00163955" w:rsidRPr="008F3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r-HR"/>
        </w:rPr>
        <w:t>Dumičić</w:t>
      </w:r>
      <w:proofErr w:type="spellEnd"/>
      <w:r w:rsidR="008802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r-HR"/>
        </w:rPr>
        <w:t>, a financial stability expert,</w:t>
      </w:r>
      <w:r w:rsidR="00163955" w:rsidRPr="008F3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r-HR"/>
        </w:rPr>
        <w:t xml:space="preserve"> </w:t>
      </w:r>
      <w:r w:rsidR="00436AAA" w:rsidRPr="008F3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r-HR"/>
        </w:rPr>
        <w:t xml:space="preserve">will </w:t>
      </w:r>
      <w:r w:rsidR="008F3BC2" w:rsidRPr="008F3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r-HR"/>
        </w:rPr>
        <w:t>raise</w:t>
      </w:r>
      <w:r w:rsidRPr="008F3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r-HR"/>
        </w:rPr>
        <w:t xml:space="preserve"> the following issues</w:t>
      </w:r>
      <w:r w:rsidR="008802A3" w:rsidRPr="008802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r-HR"/>
        </w:rPr>
        <w:t xml:space="preserve"> </w:t>
      </w:r>
      <w:r w:rsidR="008802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r-HR"/>
        </w:rPr>
        <w:t>i</w:t>
      </w:r>
      <w:bookmarkStart w:id="0" w:name="_GoBack"/>
      <w:bookmarkEnd w:id="0"/>
      <w:r w:rsidR="008802A3" w:rsidRPr="008F3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r-HR"/>
        </w:rPr>
        <w:t>n her lecture</w:t>
      </w:r>
      <w:r w:rsidRPr="008F3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r-HR"/>
        </w:rPr>
        <w:t>:</w:t>
      </w:r>
      <w:r w:rsidR="00436AAA" w:rsidRPr="008F3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r-HR"/>
        </w:rPr>
        <w:t xml:space="preserve"> Does Croatia "have to"</w:t>
      </w:r>
      <w:r w:rsidR="00163955" w:rsidRPr="008F3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r-HR"/>
        </w:rPr>
        <w:t xml:space="preserve"> introduce the </w:t>
      </w:r>
      <w:r w:rsidR="00436AAA" w:rsidRPr="008F3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r-HR"/>
        </w:rPr>
        <w:t>e</w:t>
      </w:r>
      <w:r w:rsidR="00163955" w:rsidRPr="008F3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r-HR"/>
        </w:rPr>
        <w:t xml:space="preserve">uro? What </w:t>
      </w:r>
      <w:proofErr w:type="gramStart"/>
      <w:r w:rsidR="00163955" w:rsidRPr="008F3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r-HR"/>
        </w:rPr>
        <w:t>is</w:t>
      </w:r>
      <w:proofErr w:type="gramEnd"/>
      <w:r w:rsidR="00163955" w:rsidRPr="008F3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r-HR"/>
        </w:rPr>
        <w:t xml:space="preserve"> the optim</w:t>
      </w:r>
      <w:r w:rsidR="00436AAA" w:rsidRPr="008F3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r-HR"/>
        </w:rPr>
        <w:t>um</w:t>
      </w:r>
      <w:r w:rsidR="00163955" w:rsidRPr="008F3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r-HR"/>
        </w:rPr>
        <w:t xml:space="preserve"> currency areas</w:t>
      </w:r>
      <w:r w:rsidR="00586772" w:rsidRPr="008F3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r-HR"/>
        </w:rPr>
        <w:t xml:space="preserve"> (OCA)</w:t>
      </w:r>
      <w:r w:rsidR="00163955" w:rsidRPr="008F3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r-HR"/>
        </w:rPr>
        <w:t xml:space="preserve"> </w:t>
      </w:r>
      <w:r w:rsidR="00436AAA" w:rsidRPr="008F3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r-HR"/>
        </w:rPr>
        <w:t>theory</w:t>
      </w:r>
      <w:r w:rsidR="00163955" w:rsidRPr="008F3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r-HR"/>
        </w:rPr>
        <w:t>? Is it relevant to Croatia? What are the advantages and disadvantages of introducing the euro</w:t>
      </w:r>
      <w:r w:rsidR="000E3F27" w:rsidRPr="008F3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r-HR"/>
        </w:rPr>
        <w:t>,</w:t>
      </w:r>
      <w:r w:rsidR="00163955" w:rsidRPr="008F3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r-HR"/>
        </w:rPr>
        <w:t xml:space="preserve"> or giving up monetary sovereignty? Wh</w:t>
      </w:r>
      <w:r w:rsidR="000E3F27" w:rsidRPr="008F3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r-HR"/>
        </w:rPr>
        <w:t xml:space="preserve">ich </w:t>
      </w:r>
      <w:r w:rsidR="00163955" w:rsidRPr="008F3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r-HR"/>
        </w:rPr>
        <w:t xml:space="preserve">characteristics of the Croatian economy </w:t>
      </w:r>
      <w:r w:rsidR="000E3F27" w:rsidRPr="008F3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r-HR"/>
        </w:rPr>
        <w:t xml:space="preserve">are </w:t>
      </w:r>
      <w:r w:rsidR="008F3BC2" w:rsidRPr="008F3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r-HR"/>
        </w:rPr>
        <w:t>important</w:t>
      </w:r>
      <w:r w:rsidR="00163955" w:rsidRPr="008F3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r-HR"/>
        </w:rPr>
        <w:t xml:space="preserve"> in this context? </w:t>
      </w:r>
      <w:r w:rsidR="0072540C" w:rsidRPr="008F3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r-HR"/>
        </w:rPr>
        <w:t xml:space="preserve">What </w:t>
      </w:r>
      <w:r w:rsidR="00586772" w:rsidRPr="008F3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r-HR"/>
        </w:rPr>
        <w:t>does</w:t>
      </w:r>
      <w:r w:rsidR="0072540C" w:rsidRPr="008F3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r-HR"/>
        </w:rPr>
        <w:t xml:space="preserve"> </w:t>
      </w:r>
      <w:proofErr w:type="gramStart"/>
      <w:r w:rsidR="00163955" w:rsidRPr="008F3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r-HR"/>
        </w:rPr>
        <w:t>introduc</w:t>
      </w:r>
      <w:r w:rsidR="0072540C" w:rsidRPr="008F3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r-HR"/>
        </w:rPr>
        <w:t>ing</w:t>
      </w:r>
      <w:proofErr w:type="gramEnd"/>
      <w:r w:rsidR="00163955" w:rsidRPr="008F3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r-HR"/>
        </w:rPr>
        <w:t xml:space="preserve"> the euro </w:t>
      </w:r>
      <w:r w:rsidR="00586772" w:rsidRPr="008F3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r-HR"/>
        </w:rPr>
        <w:t xml:space="preserve">look like </w:t>
      </w:r>
      <w:r w:rsidR="00163955" w:rsidRPr="008F3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r-HR"/>
        </w:rPr>
        <w:t>in practice?</w:t>
      </w:r>
    </w:p>
    <w:p w:rsidR="0034746A" w:rsidRPr="008F3BC2" w:rsidRDefault="0034746A" w:rsidP="008B5076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r-HR"/>
        </w:rPr>
      </w:pPr>
      <w:r w:rsidRPr="008F3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r-HR"/>
        </w:rPr>
        <w:t xml:space="preserve">After the lecture students of </w:t>
      </w:r>
      <w:r w:rsidR="0072540C" w:rsidRPr="008F3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r-HR"/>
        </w:rPr>
        <w:t>UCIRD</w:t>
      </w:r>
      <w:r w:rsidRPr="008F3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r-HR"/>
        </w:rPr>
        <w:t xml:space="preserve"> DH will </w:t>
      </w:r>
      <w:r w:rsidR="00586772" w:rsidRPr="008F3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r-HR"/>
        </w:rPr>
        <w:t>participate in</w:t>
      </w:r>
      <w:r w:rsidRPr="008F3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r-HR"/>
        </w:rPr>
        <w:t xml:space="preserve"> a </w:t>
      </w:r>
      <w:r w:rsidR="00586772" w:rsidRPr="008F3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r-HR"/>
        </w:rPr>
        <w:t xml:space="preserve">scenario </w:t>
      </w:r>
      <w:r w:rsidRPr="008F3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r-HR"/>
        </w:rPr>
        <w:t xml:space="preserve">workshop in which they will debate the </w:t>
      </w:r>
      <w:r w:rsidR="00586772" w:rsidRPr="008F3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r-HR"/>
        </w:rPr>
        <w:t xml:space="preserve">effects of the Croatian introduction of </w:t>
      </w:r>
      <w:r w:rsidR="008F3BC2" w:rsidRPr="008F3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r-HR"/>
        </w:rPr>
        <w:t xml:space="preserve">the </w:t>
      </w:r>
      <w:r w:rsidR="00586772" w:rsidRPr="008F3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r-HR"/>
        </w:rPr>
        <w:t>euro</w:t>
      </w:r>
      <w:r w:rsidRPr="008F3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r-HR"/>
        </w:rPr>
        <w:t>.</w:t>
      </w:r>
    </w:p>
    <w:p w:rsidR="0034746A" w:rsidRDefault="0034746A" w:rsidP="008B5076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 w:themeColor="text1"/>
          <w:lang w:val="en-US"/>
        </w:rPr>
      </w:pPr>
      <w:r w:rsidRPr="008F3BC2">
        <w:rPr>
          <w:color w:val="000000" w:themeColor="text1"/>
          <w:lang w:val="en-US"/>
        </w:rPr>
        <w:t>The lecture and workshop will be held on Tuesday, March 23, 2019</w:t>
      </w:r>
      <w:r w:rsidR="003209AE" w:rsidRPr="008F3BC2">
        <w:rPr>
          <w:color w:val="000000" w:themeColor="text1"/>
          <w:lang w:val="en-US"/>
        </w:rPr>
        <w:t xml:space="preserve"> at 4 pm </w:t>
      </w:r>
      <w:r w:rsidRPr="008F3BC2">
        <w:rPr>
          <w:color w:val="000000" w:themeColor="text1"/>
          <w:lang w:val="en-US"/>
        </w:rPr>
        <w:t xml:space="preserve">in </w:t>
      </w:r>
      <w:r w:rsidR="003209AE" w:rsidRPr="008F3BC2">
        <w:rPr>
          <w:color w:val="000000" w:themeColor="text1"/>
          <w:lang w:val="en-US"/>
        </w:rPr>
        <w:t>Lec</w:t>
      </w:r>
      <w:r w:rsidR="00586772" w:rsidRPr="008F3BC2">
        <w:rPr>
          <w:color w:val="000000" w:themeColor="text1"/>
          <w:lang w:val="en-US"/>
        </w:rPr>
        <w:t>t</w:t>
      </w:r>
      <w:r w:rsidR="003209AE" w:rsidRPr="008F3BC2">
        <w:rPr>
          <w:color w:val="000000" w:themeColor="text1"/>
          <w:lang w:val="en-US"/>
        </w:rPr>
        <w:t xml:space="preserve">ure </w:t>
      </w:r>
      <w:r w:rsidRPr="008F3BC2">
        <w:rPr>
          <w:color w:val="000000" w:themeColor="text1"/>
          <w:lang w:val="en-US"/>
        </w:rPr>
        <w:t xml:space="preserve">Hall 113 at </w:t>
      </w:r>
      <w:r w:rsidR="003209AE" w:rsidRPr="008F3BC2">
        <w:rPr>
          <w:color w:val="000000" w:themeColor="text1"/>
          <w:lang w:val="en-US"/>
        </w:rPr>
        <w:t>UCIRD</w:t>
      </w:r>
      <w:r w:rsidRPr="008F3BC2">
        <w:rPr>
          <w:color w:val="000000" w:themeColor="text1"/>
          <w:lang w:val="en-US"/>
        </w:rPr>
        <w:t xml:space="preserve"> DH.</w:t>
      </w:r>
    </w:p>
    <w:p w:rsidR="00BA1104" w:rsidRDefault="00BA1104" w:rsidP="00BA1104">
      <w:pPr>
        <w:pStyle w:val="StandardWeb"/>
        <w:shd w:val="clear" w:color="auto" w:fill="FFFFFF"/>
        <w:spacing w:before="0" w:beforeAutospacing="0" w:after="150" w:afterAutospacing="0"/>
        <w:rPr>
          <w:i/>
          <w:color w:val="000000" w:themeColor="text1"/>
          <w:lang w:val="en-US"/>
        </w:rPr>
      </w:pPr>
    </w:p>
    <w:p w:rsidR="00BA1104" w:rsidRPr="00BA1104" w:rsidRDefault="00BA1104" w:rsidP="00BA1104">
      <w:pPr>
        <w:pStyle w:val="StandardWeb"/>
        <w:shd w:val="clear" w:color="auto" w:fill="FFFFFF"/>
        <w:spacing w:before="0" w:beforeAutospacing="0" w:after="150" w:afterAutospacing="0"/>
        <w:rPr>
          <w:i/>
          <w:color w:val="000000" w:themeColor="text1"/>
          <w:lang w:val="en-US"/>
        </w:rPr>
      </w:pPr>
      <w:r w:rsidRPr="00BA1104">
        <w:rPr>
          <w:i/>
          <w:color w:val="000000" w:themeColor="text1"/>
          <w:lang w:val="en-US"/>
        </w:rPr>
        <w:t>Program</w:t>
      </w:r>
    </w:p>
    <w:tbl>
      <w:tblPr>
        <w:tblStyle w:val="ivopisnatablicapopisa6-isticanje6"/>
        <w:tblW w:w="9206" w:type="dxa"/>
        <w:tblLook w:val="04A0" w:firstRow="1" w:lastRow="0" w:firstColumn="1" w:lastColumn="0" w:noHBand="0" w:noVBand="1"/>
      </w:tblPr>
      <w:tblGrid>
        <w:gridCol w:w="7366"/>
        <w:gridCol w:w="1840"/>
      </w:tblGrid>
      <w:tr w:rsidR="00BA1104" w:rsidTr="00BA11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:rsidR="00BA1104" w:rsidRPr="00BA1104" w:rsidRDefault="00BA1104" w:rsidP="008B5076">
            <w:pPr>
              <w:pStyle w:val="StandardWeb"/>
              <w:spacing w:before="0" w:beforeAutospacing="0" w:after="150" w:afterAutospacing="0"/>
              <w:jc w:val="center"/>
              <w:rPr>
                <w:b w:val="0"/>
                <w:color w:val="000000" w:themeColor="text1"/>
                <w:lang w:val="en-US"/>
              </w:rPr>
            </w:pPr>
            <w:r w:rsidRPr="00BA1104">
              <w:rPr>
                <w:b w:val="0"/>
                <w:color w:val="000000" w:themeColor="text1"/>
                <w:lang w:val="en-US"/>
              </w:rPr>
              <w:t>Lecture</w:t>
            </w:r>
          </w:p>
          <w:p w:rsidR="00BA1104" w:rsidRDefault="00BA1104" w:rsidP="008B5076">
            <w:pPr>
              <w:pStyle w:val="StandardWeb"/>
              <w:spacing w:before="0" w:beforeAutospacing="0" w:after="150" w:afterAutospacing="0"/>
              <w:jc w:val="center"/>
              <w:rPr>
                <w:color w:val="000000" w:themeColor="text1"/>
                <w:lang w:val="en-US"/>
              </w:rPr>
            </w:pPr>
            <w:r w:rsidRPr="008F3BC2">
              <w:rPr>
                <w:color w:val="000000" w:themeColor="text1"/>
                <w:lang w:val="en-US"/>
              </w:rPr>
              <w:t>Croatia on its way to the Euro – why, how and when?</w:t>
            </w:r>
          </w:p>
        </w:tc>
        <w:tc>
          <w:tcPr>
            <w:tcW w:w="1840" w:type="dxa"/>
          </w:tcPr>
          <w:p w:rsidR="00BA1104" w:rsidRDefault="00BA1104" w:rsidP="008B5076">
            <w:pPr>
              <w:pStyle w:val="StandardWeb"/>
              <w:spacing w:before="0" w:beforeAutospacing="0" w:after="15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</w:p>
          <w:p w:rsidR="00BA1104" w:rsidRPr="00BA1104" w:rsidRDefault="00BA1104" w:rsidP="008B5076">
            <w:pPr>
              <w:pStyle w:val="StandardWeb"/>
              <w:spacing w:before="0" w:beforeAutospacing="0" w:after="15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lang w:val="en-US"/>
              </w:rPr>
            </w:pPr>
            <w:r w:rsidRPr="00BA1104">
              <w:rPr>
                <w:b w:val="0"/>
                <w:color w:val="000000" w:themeColor="text1"/>
                <w:lang w:val="en-US"/>
              </w:rPr>
              <w:t>1600</w:t>
            </w:r>
          </w:p>
        </w:tc>
      </w:tr>
      <w:tr w:rsidR="00BA1104" w:rsidTr="00BA1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:rsidR="00BA1104" w:rsidRPr="00BA1104" w:rsidRDefault="00BA1104" w:rsidP="008B5076">
            <w:pPr>
              <w:pStyle w:val="StandardWeb"/>
              <w:spacing w:before="0" w:beforeAutospacing="0" w:after="150" w:afterAutospacing="0"/>
              <w:jc w:val="center"/>
              <w:rPr>
                <w:b w:val="0"/>
                <w:color w:val="000000" w:themeColor="text1"/>
                <w:lang w:val="en-US"/>
              </w:rPr>
            </w:pPr>
            <w:r w:rsidRPr="00BA1104">
              <w:rPr>
                <w:b w:val="0"/>
                <w:color w:val="000000" w:themeColor="text1"/>
                <w:lang w:val="en-US"/>
              </w:rPr>
              <w:t>Discussion</w:t>
            </w:r>
          </w:p>
        </w:tc>
        <w:tc>
          <w:tcPr>
            <w:tcW w:w="1840" w:type="dxa"/>
          </w:tcPr>
          <w:p w:rsidR="00BA1104" w:rsidRDefault="00BA1104" w:rsidP="008B5076">
            <w:pPr>
              <w:pStyle w:val="StandardWeb"/>
              <w:spacing w:before="0" w:beforeAutospacing="0" w:after="15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1700</w:t>
            </w:r>
          </w:p>
        </w:tc>
      </w:tr>
      <w:tr w:rsidR="00BA1104" w:rsidTr="00BA1104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:rsidR="00BA1104" w:rsidRPr="00BA1104" w:rsidRDefault="00BA1104" w:rsidP="008B5076">
            <w:pPr>
              <w:pStyle w:val="StandardWeb"/>
              <w:spacing w:before="0" w:beforeAutospacing="0" w:after="150" w:afterAutospacing="0"/>
              <w:jc w:val="center"/>
              <w:rPr>
                <w:b w:val="0"/>
                <w:color w:val="000000" w:themeColor="text1"/>
                <w:lang w:val="en-US"/>
              </w:rPr>
            </w:pPr>
            <w:r w:rsidRPr="00BA1104">
              <w:rPr>
                <w:b w:val="0"/>
                <w:color w:val="000000" w:themeColor="text1"/>
                <w:lang w:val="en-US"/>
              </w:rPr>
              <w:t>Refreshments break</w:t>
            </w:r>
          </w:p>
        </w:tc>
        <w:tc>
          <w:tcPr>
            <w:tcW w:w="1840" w:type="dxa"/>
          </w:tcPr>
          <w:p w:rsidR="00BA1104" w:rsidRDefault="00BA1104" w:rsidP="008B5076">
            <w:pPr>
              <w:pStyle w:val="StandardWeb"/>
              <w:spacing w:before="0" w:beforeAutospacing="0" w:after="15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1730</w:t>
            </w:r>
          </w:p>
        </w:tc>
      </w:tr>
      <w:tr w:rsidR="00BA1104" w:rsidTr="00BA1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:rsidR="00BA1104" w:rsidRDefault="00BA1104" w:rsidP="008B5076">
            <w:pPr>
              <w:pStyle w:val="StandardWeb"/>
              <w:spacing w:before="0" w:beforeAutospacing="0" w:after="150" w:afterAutospacing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Scenario workshop on effects of eurozone entry</w:t>
            </w:r>
          </w:p>
        </w:tc>
        <w:tc>
          <w:tcPr>
            <w:tcW w:w="1840" w:type="dxa"/>
          </w:tcPr>
          <w:p w:rsidR="00BA1104" w:rsidRDefault="00BA1104" w:rsidP="008B5076">
            <w:pPr>
              <w:pStyle w:val="StandardWeb"/>
              <w:spacing w:before="0" w:beforeAutospacing="0" w:after="15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1800</w:t>
            </w:r>
          </w:p>
        </w:tc>
      </w:tr>
    </w:tbl>
    <w:p w:rsidR="00BA1104" w:rsidRPr="008F3BC2" w:rsidRDefault="00BA1104" w:rsidP="008B5076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 w:themeColor="text1"/>
          <w:lang w:val="en-US"/>
        </w:rPr>
      </w:pPr>
    </w:p>
    <w:p w:rsidR="00163955" w:rsidRPr="008F3BC2" w:rsidRDefault="00163955" w:rsidP="008B5076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 w:themeColor="text1"/>
          <w:lang w:val="en-US"/>
        </w:rPr>
      </w:pPr>
      <w:r w:rsidRPr="008F3BC2">
        <w:rPr>
          <w:color w:val="000000" w:themeColor="text1"/>
          <w:lang w:val="en-US"/>
        </w:rPr>
        <w:t xml:space="preserve">We are looking forward to </w:t>
      </w:r>
      <w:r w:rsidR="0034746A" w:rsidRPr="008F3BC2">
        <w:rPr>
          <w:color w:val="000000" w:themeColor="text1"/>
          <w:lang w:val="en-US"/>
        </w:rPr>
        <w:t>your arrival</w:t>
      </w:r>
      <w:r w:rsidRPr="008F3BC2">
        <w:rPr>
          <w:color w:val="000000" w:themeColor="text1"/>
          <w:lang w:val="en-US"/>
        </w:rPr>
        <w:t>!</w:t>
      </w:r>
    </w:p>
    <w:p w:rsidR="006F7708" w:rsidRPr="008F3BC2" w:rsidRDefault="006F7708" w:rsidP="008B5076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1"/>
          <w:szCs w:val="21"/>
          <w:lang w:val="en-US"/>
        </w:rPr>
      </w:pPr>
    </w:p>
    <w:p w:rsidR="006F7708" w:rsidRPr="008F3BC2" w:rsidRDefault="006F7708" w:rsidP="006F7708">
      <w:pPr>
        <w:pStyle w:val="StandardWeb"/>
        <w:shd w:val="clear" w:color="auto" w:fill="FFFFFF"/>
        <w:spacing w:before="0" w:beforeAutospacing="0" w:after="150" w:afterAutospacing="0"/>
        <w:rPr>
          <w:color w:val="000000" w:themeColor="text1"/>
          <w:sz w:val="21"/>
          <w:szCs w:val="21"/>
          <w:lang w:val="en-US"/>
        </w:rPr>
      </w:pPr>
    </w:p>
    <w:p w:rsidR="00E35217" w:rsidRPr="008F3BC2" w:rsidRDefault="006F7708" w:rsidP="006F7708">
      <w:pPr>
        <w:jc w:val="center"/>
        <w:rPr>
          <w:lang w:val="en-US"/>
        </w:rPr>
      </w:pPr>
      <w:r w:rsidRPr="008F3BC2">
        <w:rPr>
          <w:noProof/>
          <w:lang w:val="en-US" w:eastAsia="hr-HR"/>
        </w:rPr>
        <w:drawing>
          <wp:inline distT="0" distB="0" distL="0" distR="0">
            <wp:extent cx="1263696" cy="622998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13" cy="637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5217" w:rsidRPr="008F3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6E9"/>
    <w:rsid w:val="000E3F27"/>
    <w:rsid w:val="00163955"/>
    <w:rsid w:val="002221D3"/>
    <w:rsid w:val="003209AE"/>
    <w:rsid w:val="0034746A"/>
    <w:rsid w:val="00436AAA"/>
    <w:rsid w:val="00586772"/>
    <w:rsid w:val="006E2B78"/>
    <w:rsid w:val="006F7708"/>
    <w:rsid w:val="0072540C"/>
    <w:rsid w:val="008802A3"/>
    <w:rsid w:val="008B5076"/>
    <w:rsid w:val="008F3BC2"/>
    <w:rsid w:val="00BA1104"/>
    <w:rsid w:val="00C409D5"/>
    <w:rsid w:val="00C67BD6"/>
    <w:rsid w:val="00E35217"/>
    <w:rsid w:val="00EB5236"/>
    <w:rsid w:val="00FC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80B9B"/>
  <w15:chartTrackingRefBased/>
  <w15:docId w15:val="{180221F3-BEF0-4951-B2AC-A5A718769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F7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F7708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22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21D3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BA1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ivopisnatablicapopisa6-isticanje6">
    <w:name w:val="List Table 6 Colorful Accent 6"/>
    <w:basedOn w:val="Obinatablica"/>
    <w:uiPriority w:val="51"/>
    <w:rsid w:val="00BA11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4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4830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534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9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4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2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5605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698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373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92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28691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73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93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57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6573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5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17617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368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592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412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5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7334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654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139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877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5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5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http://eulead.irmo.hr/wp-content/uploads/2018/09/logo-fpzg-300x93.pn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http://eulead.irmo.hr/wp-content/uploads/2018/09/logo-IRMO-300x93.png" TargetMode="External"/><Relationship Id="rId10" Type="http://schemas.openxmlformats.org/officeDocument/2006/relationships/hyperlink" Target="https://www.fpzg.unizg.hr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irmo.hr/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</dc:creator>
  <cp:keywords/>
  <dc:description/>
  <cp:lastModifiedBy>Iva</cp:lastModifiedBy>
  <cp:revision>7</cp:revision>
  <dcterms:created xsi:type="dcterms:W3CDTF">2019-04-17T18:36:00Z</dcterms:created>
  <dcterms:modified xsi:type="dcterms:W3CDTF">2019-04-17T20:01:00Z</dcterms:modified>
</cp:coreProperties>
</file>